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FC7" w:rsidRDefault="00A933AD" w:rsidP="000E6FC7">
      <w:pPr>
        <w:pStyle w:val="paragraph"/>
        <w:spacing w:before="0"/>
        <w:textAlignment w:val="baseline"/>
        <w:rPr>
          <w:rStyle w:val="normaltextrun"/>
          <w:rFonts w:ascii="Calibri" w:hAnsi="Calibri" w:cs="Segoe UI"/>
          <w:b/>
          <w:bCs/>
          <w:sz w:val="48"/>
          <w:szCs w:val="48"/>
        </w:rPr>
      </w:pPr>
      <w:r w:rsidRPr="00A933AD">
        <w:rPr>
          <w:b/>
          <w:noProof/>
          <w:sz w:val="36"/>
          <w:szCs w:val="36"/>
        </w:rPr>
        <w:drawing>
          <wp:anchor distT="0" distB="0" distL="114300" distR="114300" simplePos="0" relativeHeight="251661824" behindDoc="1" locked="0" layoutInCell="1" allowOverlap="1" wp14:anchorId="515E148B" wp14:editId="2146EC6B">
            <wp:simplePos x="0" y="0"/>
            <wp:positionH relativeFrom="column">
              <wp:posOffset>4743450</wp:posOffset>
            </wp:positionH>
            <wp:positionV relativeFrom="paragraph">
              <wp:posOffset>233045</wp:posOffset>
            </wp:positionV>
            <wp:extent cx="1385570" cy="1847850"/>
            <wp:effectExtent l="0" t="0" r="0" b="0"/>
            <wp:wrapNone/>
            <wp:docPr id="5" name="Picture 11" descr="1a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ase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656" behindDoc="1" locked="0" layoutInCell="1" allowOverlap="1" wp14:anchorId="67A6CB7A" wp14:editId="04D8FBFD">
            <wp:simplePos x="0" y="0"/>
            <wp:positionH relativeFrom="column">
              <wp:posOffset>2282825</wp:posOffset>
            </wp:positionH>
            <wp:positionV relativeFrom="paragraph">
              <wp:posOffset>460375</wp:posOffset>
            </wp:positionV>
            <wp:extent cx="1819275" cy="1412240"/>
            <wp:effectExtent l="0" t="0" r="0" b="0"/>
            <wp:wrapNone/>
            <wp:docPr id="3" name="yui_3_5_1_5_1404740388148_519" descr="http://upload.wikimedia.org/wikipedia/commons/1/11/ASEA_Redox_Signaling_Molecu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5_1404740388148_519" descr="http://upload.wikimedia.org/wikipedia/commons/1/11/ASEA_Redox_Signaling_Molecul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41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9536" behindDoc="1" locked="0" layoutInCell="1" allowOverlap="1" wp14:anchorId="1347C545" wp14:editId="4367AFEC">
            <wp:simplePos x="0" y="0"/>
            <wp:positionH relativeFrom="column">
              <wp:posOffset>-573405</wp:posOffset>
            </wp:positionH>
            <wp:positionV relativeFrom="paragraph">
              <wp:posOffset>-93345</wp:posOffset>
            </wp:positionV>
            <wp:extent cx="2762250" cy="2673350"/>
            <wp:effectExtent l="0" t="0" r="0" b="0"/>
            <wp:wrapNone/>
            <wp:docPr id="4" name="Picture 9" descr="http://www.wantster.com/system/uploads/dig/image/3554/homeBannerProdV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wantster.com/system/uploads/dig/image/3554/homeBannerProdVi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67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normaltextrun"/>
          <w:rFonts w:ascii="Calibri" w:hAnsi="Calibri" w:cs="Segoe UI"/>
          <w:b/>
          <w:bCs/>
          <w:sz w:val="44"/>
          <w:szCs w:val="44"/>
        </w:rPr>
        <w:t xml:space="preserve">                 </w:t>
      </w:r>
      <w:r w:rsidR="000E6FC7">
        <w:rPr>
          <w:rStyle w:val="normaltextrun"/>
          <w:rFonts w:ascii="Calibri" w:hAnsi="Calibri" w:cs="Segoe UI"/>
          <w:b/>
          <w:bCs/>
          <w:color w:val="4F81BD" w:themeColor="accent1"/>
          <w:sz w:val="48"/>
          <w:szCs w:val="48"/>
        </w:rPr>
        <w:t>Discover the science behind</w:t>
      </w:r>
      <w:r w:rsidRPr="00A933AD">
        <w:rPr>
          <w:b/>
          <w:noProof/>
          <w:sz w:val="36"/>
          <w:szCs w:val="36"/>
        </w:rPr>
        <w:t xml:space="preserve"> </w:t>
      </w:r>
    </w:p>
    <w:p w:rsidR="000E6FC7" w:rsidRDefault="000E6FC7" w:rsidP="000E6FC7">
      <w:pPr>
        <w:pStyle w:val="paragraph"/>
        <w:textAlignment w:val="baseline"/>
        <w:rPr>
          <w:rStyle w:val="normaltextrun"/>
          <w:rFonts w:ascii="Calibri" w:hAnsi="Calibri" w:cs="Segoe UI"/>
          <w:b/>
          <w:i/>
          <w:iCs/>
          <w:sz w:val="40"/>
          <w:szCs w:val="40"/>
        </w:rPr>
      </w:pPr>
      <w:r>
        <w:rPr>
          <w:rStyle w:val="normaltextrun"/>
          <w:rFonts w:ascii="Calibri" w:hAnsi="Calibri" w:cs="Segoe UI"/>
          <w:b/>
          <w:i/>
          <w:iCs/>
          <w:sz w:val="40"/>
          <w:szCs w:val="40"/>
        </w:rPr>
        <w:t xml:space="preserve">                                                 </w:t>
      </w:r>
    </w:p>
    <w:p w:rsidR="000E6FC7" w:rsidRDefault="000E6FC7" w:rsidP="000E6FC7">
      <w:pPr>
        <w:pStyle w:val="paragraph"/>
        <w:textAlignment w:val="baseline"/>
        <w:rPr>
          <w:rStyle w:val="normaltextrun"/>
          <w:rFonts w:ascii="Calibri" w:hAnsi="Calibri" w:cs="Segoe UI"/>
          <w:b/>
          <w:i/>
          <w:iCs/>
          <w:sz w:val="40"/>
          <w:szCs w:val="40"/>
        </w:rPr>
      </w:pPr>
    </w:p>
    <w:p w:rsidR="00A933AD" w:rsidRPr="00A933AD" w:rsidRDefault="00A933AD" w:rsidP="00A933AD">
      <w:pPr>
        <w:pStyle w:val="paragraph"/>
        <w:ind w:left="2880" w:firstLine="720"/>
        <w:textAlignment w:val="baseline"/>
        <w:rPr>
          <w:rStyle w:val="normaltextrun"/>
          <w:rFonts w:ascii="Calibri" w:hAnsi="Calibri" w:cs="Segoe UI"/>
          <w:b/>
          <w:bCs/>
          <w:color w:val="FF0000"/>
          <w:sz w:val="16"/>
          <w:szCs w:val="16"/>
        </w:rPr>
      </w:pPr>
    </w:p>
    <w:p w:rsidR="000E6FC7" w:rsidRDefault="000E6FC7" w:rsidP="00A933AD">
      <w:pPr>
        <w:pStyle w:val="paragraph"/>
        <w:ind w:left="2160" w:firstLine="615"/>
        <w:textAlignment w:val="baseline"/>
        <w:rPr>
          <w:rStyle w:val="normaltextrun"/>
          <w:rFonts w:ascii="Calibri" w:hAnsi="Calibri" w:cs="Segoe UI"/>
          <w:b/>
          <w:bCs/>
          <w:sz w:val="56"/>
          <w:szCs w:val="56"/>
        </w:rPr>
      </w:pPr>
    </w:p>
    <w:p w:rsidR="000E6FC7" w:rsidRPr="00AC0AF7" w:rsidRDefault="000E6FC7" w:rsidP="000E6FC7">
      <w:pPr>
        <w:pStyle w:val="paragraph"/>
        <w:jc w:val="center"/>
        <w:textAlignment w:val="baseline"/>
        <w:rPr>
          <w:rStyle w:val="normaltextrun"/>
          <w:rFonts w:ascii="Calibri" w:hAnsi="Calibri" w:cs="Segoe UI"/>
          <w:b/>
          <w:i/>
          <w:iCs/>
          <w:sz w:val="52"/>
          <w:szCs w:val="52"/>
        </w:rPr>
      </w:pPr>
      <w:r w:rsidRPr="00AC0AF7">
        <w:rPr>
          <w:rStyle w:val="normaltextrun"/>
          <w:rFonts w:ascii="Calibri" w:hAnsi="Calibri" w:cs="Segoe UI"/>
          <w:b/>
          <w:i/>
          <w:iCs/>
          <w:sz w:val="52"/>
          <w:szCs w:val="52"/>
        </w:rPr>
        <w:t>The most significant athletic and medical                                                             breakthrough of </w:t>
      </w:r>
      <w:r w:rsidRPr="00AC0AF7">
        <w:rPr>
          <w:rStyle w:val="eop"/>
          <w:rFonts w:ascii="Calibri" w:hAnsi="Calibri" w:cs="Segoe UI"/>
          <w:b/>
          <w:sz w:val="52"/>
          <w:szCs w:val="52"/>
        </w:rPr>
        <w:t>our</w:t>
      </w:r>
      <w:r w:rsidRPr="00AC0AF7">
        <w:rPr>
          <w:rStyle w:val="normaltextrun"/>
          <w:rFonts w:ascii="Calibri" w:hAnsi="Calibri" w:cs="Segoe UI"/>
          <w:b/>
          <w:i/>
          <w:iCs/>
          <w:sz w:val="52"/>
          <w:szCs w:val="52"/>
        </w:rPr>
        <w:t xml:space="preserve"> lifetime.</w:t>
      </w:r>
    </w:p>
    <w:p w:rsidR="000E6FC7" w:rsidRDefault="0015663F" w:rsidP="000E6FC7">
      <w:pPr>
        <w:pStyle w:val="paragraph"/>
        <w:jc w:val="center"/>
        <w:textAlignment w:val="baseline"/>
        <w:rPr>
          <w:rFonts w:ascii="Segoe UI" w:hAnsi="Segoe UI"/>
          <w:color w:val="1F497D" w:themeColor="text2"/>
          <w:sz w:val="52"/>
          <w:szCs w:val="52"/>
        </w:rPr>
      </w:pPr>
      <w:r>
        <w:rPr>
          <w:rStyle w:val="normaltextrun"/>
          <w:b/>
          <w:bCs/>
          <w:color w:val="1F497D" w:themeColor="text2"/>
          <w:sz w:val="52"/>
          <w:szCs w:val="52"/>
        </w:rPr>
        <w:t>Guest Speaker</w:t>
      </w:r>
      <w:r w:rsidR="000E6FC7">
        <w:rPr>
          <w:rStyle w:val="normaltextrun"/>
          <w:b/>
          <w:bCs/>
          <w:color w:val="1F497D" w:themeColor="text2"/>
          <w:sz w:val="52"/>
          <w:szCs w:val="52"/>
        </w:rPr>
        <w:t>:</w:t>
      </w:r>
      <w:r w:rsidR="000E6FC7">
        <w:rPr>
          <w:rStyle w:val="eop"/>
          <w:color w:val="1F497D" w:themeColor="text2"/>
          <w:sz w:val="52"/>
          <w:szCs w:val="52"/>
        </w:rPr>
        <w:t> </w:t>
      </w:r>
    </w:p>
    <w:p w:rsidR="00762C67" w:rsidRDefault="0045709D" w:rsidP="000E6FC7">
      <w:pPr>
        <w:pStyle w:val="paragraph"/>
        <w:textAlignment w:val="baseline"/>
        <w:rPr>
          <w:rStyle w:val="normaltextrun"/>
          <w:b/>
          <w:bCs/>
          <w:color w:val="1F497D"/>
          <w:sz w:val="48"/>
          <w:szCs w:val="48"/>
        </w:rPr>
      </w:pPr>
      <w:r>
        <w:rPr>
          <w:rStyle w:val="normaltextrun"/>
          <w:b/>
          <w:bCs/>
          <w:color w:val="1F497D"/>
          <w:sz w:val="48"/>
          <w:szCs w:val="48"/>
        </w:rPr>
        <w:tab/>
        <w:t xml:space="preserve">               TERRY LATHAM </w:t>
      </w:r>
    </w:p>
    <w:p w:rsidR="00E67CAF" w:rsidRPr="009621E8" w:rsidRDefault="00E67CAF" w:rsidP="000E6FC7">
      <w:pPr>
        <w:pStyle w:val="paragraph"/>
        <w:textAlignment w:val="baseline"/>
        <w:rPr>
          <w:rStyle w:val="normaltextrun"/>
          <w:b/>
          <w:bCs/>
          <w:color w:val="FF0000"/>
          <w:sz w:val="36"/>
          <w:szCs w:val="36"/>
        </w:rPr>
      </w:pPr>
      <w:r>
        <w:rPr>
          <w:rStyle w:val="normaltextrun"/>
          <w:b/>
          <w:bCs/>
          <w:color w:val="FF0000"/>
          <w:sz w:val="48"/>
          <w:szCs w:val="48"/>
        </w:rPr>
        <w:t xml:space="preserve">     </w:t>
      </w:r>
      <w:r w:rsidR="006F0FB5">
        <w:rPr>
          <w:rStyle w:val="normaltextrun"/>
          <w:b/>
          <w:bCs/>
          <w:color w:val="FF0000"/>
          <w:sz w:val="36"/>
          <w:szCs w:val="36"/>
        </w:rPr>
        <w:t>TERRY LATH</w:t>
      </w:r>
      <w:r w:rsidR="008321E1">
        <w:rPr>
          <w:rStyle w:val="normaltextrun"/>
          <w:b/>
          <w:bCs/>
          <w:color w:val="FF0000"/>
          <w:sz w:val="36"/>
          <w:szCs w:val="36"/>
        </w:rPr>
        <w:t xml:space="preserve">AM IS ONE OF THE TOP BUSINESS LEADERS IN </w:t>
      </w:r>
      <w:r w:rsidR="0045709D">
        <w:rPr>
          <w:rStyle w:val="normaltextrun"/>
          <w:b/>
          <w:bCs/>
          <w:color w:val="FF0000"/>
          <w:sz w:val="36"/>
          <w:szCs w:val="36"/>
        </w:rPr>
        <w:t>ASEA AND SITS ON THE GLOBAL ADVISORY COUNCIL.  COME FIND OUT WHY THIS DISCOVERY IS AS BIG AS THE DNA &amp; ANTIBIOTICS.</w:t>
      </w:r>
      <w:bookmarkStart w:id="0" w:name="_GoBack"/>
      <w:bookmarkEnd w:id="0"/>
    </w:p>
    <w:p w:rsidR="00762C67" w:rsidRPr="008321E1" w:rsidRDefault="00A90304" w:rsidP="000E6FC7">
      <w:pPr>
        <w:pStyle w:val="paragraph"/>
        <w:textAlignment w:val="baseline"/>
        <w:rPr>
          <w:rStyle w:val="normaltextrun"/>
          <w:b/>
          <w:bCs/>
          <w:color w:val="FF0000"/>
          <w:sz w:val="36"/>
          <w:szCs w:val="36"/>
        </w:rPr>
      </w:pPr>
      <w:r>
        <w:rPr>
          <w:rStyle w:val="normaltextrun"/>
          <w:b/>
          <w:bCs/>
          <w:color w:val="FF0000"/>
          <w:sz w:val="28"/>
          <w:szCs w:val="28"/>
        </w:rPr>
        <w:tab/>
      </w:r>
      <w:r>
        <w:rPr>
          <w:rStyle w:val="normaltextrun"/>
          <w:b/>
          <w:bCs/>
          <w:color w:val="FF0000"/>
          <w:sz w:val="28"/>
          <w:szCs w:val="28"/>
        </w:rPr>
        <w:tab/>
        <w:t xml:space="preserve">    </w:t>
      </w:r>
      <w:r w:rsidR="0083320D">
        <w:rPr>
          <w:rStyle w:val="normaltextrun"/>
          <w:b/>
          <w:bCs/>
          <w:color w:val="FF0000"/>
          <w:sz w:val="28"/>
          <w:szCs w:val="28"/>
        </w:rPr>
        <w:t xml:space="preserve">   </w:t>
      </w:r>
      <w:r w:rsidR="008321E1">
        <w:rPr>
          <w:rStyle w:val="normaltextrun"/>
          <w:b/>
          <w:bCs/>
          <w:color w:val="FF0000"/>
          <w:sz w:val="28"/>
          <w:szCs w:val="28"/>
        </w:rPr>
        <w:t xml:space="preserve"> </w:t>
      </w:r>
      <w:r w:rsidR="0045709D">
        <w:rPr>
          <w:rStyle w:val="normaltextrun"/>
          <w:b/>
          <w:bCs/>
          <w:color w:val="FF0000"/>
          <w:sz w:val="36"/>
          <w:szCs w:val="36"/>
        </w:rPr>
        <w:t>LUNCH AND LEARN</w:t>
      </w:r>
    </w:p>
    <w:p w:rsidR="0096359E" w:rsidRPr="007A3E3F" w:rsidRDefault="00762C67" w:rsidP="00E67CAF">
      <w:pPr>
        <w:pStyle w:val="paragraph"/>
        <w:textAlignment w:val="baseline"/>
        <w:rPr>
          <w:rStyle w:val="normaltextrun"/>
          <w:rFonts w:ascii="Arial" w:hAnsi="Arial" w:cs="Arial"/>
          <w:b/>
          <w:bCs/>
          <w:i/>
          <w:color w:val="1F497D" w:themeColor="text2"/>
          <w:sz w:val="32"/>
          <w:szCs w:val="32"/>
        </w:rPr>
      </w:pPr>
      <w:r>
        <w:rPr>
          <w:rStyle w:val="normaltextrun"/>
          <w:b/>
          <w:bCs/>
          <w:color w:val="FF0000"/>
          <w:sz w:val="28"/>
          <w:szCs w:val="28"/>
        </w:rPr>
        <w:t xml:space="preserve">     </w:t>
      </w:r>
      <w:r w:rsidR="00E67CAF">
        <w:rPr>
          <w:rStyle w:val="normaltextrun"/>
          <w:b/>
          <w:bCs/>
          <w:color w:val="FF0000"/>
          <w:sz w:val="28"/>
          <w:szCs w:val="28"/>
        </w:rPr>
        <w:t xml:space="preserve">               </w:t>
      </w:r>
      <w:r>
        <w:rPr>
          <w:rStyle w:val="normaltextrun"/>
          <w:b/>
          <w:bCs/>
          <w:color w:val="FF0000"/>
          <w:sz w:val="28"/>
          <w:szCs w:val="28"/>
        </w:rPr>
        <w:t xml:space="preserve">  </w:t>
      </w:r>
      <w:r w:rsidR="00E251F4" w:rsidRPr="007A3E3F">
        <w:rPr>
          <w:rStyle w:val="normaltextrun"/>
          <w:rFonts w:ascii="Arial" w:hAnsi="Arial" w:cs="Arial"/>
          <w:b/>
          <w:bCs/>
          <w:i/>
          <w:color w:val="1F497D" w:themeColor="text2"/>
          <w:sz w:val="32"/>
          <w:szCs w:val="32"/>
        </w:rPr>
        <w:t xml:space="preserve">When: </w:t>
      </w:r>
      <w:r w:rsidR="006F0FB5">
        <w:rPr>
          <w:rStyle w:val="normaltextrun"/>
          <w:rFonts w:ascii="Arial" w:hAnsi="Arial" w:cs="Arial"/>
          <w:b/>
          <w:bCs/>
          <w:i/>
          <w:color w:val="1F497D" w:themeColor="text2"/>
          <w:sz w:val="32"/>
          <w:szCs w:val="32"/>
        </w:rPr>
        <w:t>Wednesday, October 12th</w:t>
      </w:r>
    </w:p>
    <w:p w:rsidR="009621E8" w:rsidRDefault="008321E1" w:rsidP="008321E1">
      <w:pPr>
        <w:pStyle w:val="paragraph"/>
        <w:tabs>
          <w:tab w:val="left" w:pos="6375"/>
        </w:tabs>
        <w:textAlignment w:val="baseline"/>
        <w:rPr>
          <w:rStyle w:val="normaltextrun"/>
          <w:rFonts w:ascii="Arial" w:hAnsi="Arial" w:cs="Arial"/>
          <w:b/>
          <w:bCs/>
          <w:i/>
          <w:color w:val="1F497D" w:themeColor="text2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i/>
          <w:color w:val="1F497D" w:themeColor="text2"/>
          <w:sz w:val="32"/>
          <w:szCs w:val="32"/>
        </w:rPr>
        <w:t xml:space="preserve">                </w:t>
      </w:r>
      <w:r w:rsidR="006F0FB5">
        <w:rPr>
          <w:rStyle w:val="normaltextrun"/>
          <w:rFonts w:ascii="Arial" w:hAnsi="Arial" w:cs="Arial"/>
          <w:b/>
          <w:bCs/>
          <w:i/>
          <w:color w:val="1F497D" w:themeColor="text2"/>
          <w:sz w:val="32"/>
          <w:szCs w:val="32"/>
        </w:rPr>
        <w:t xml:space="preserve"> Time:  11:30 – 1:00</w:t>
      </w:r>
      <w:r>
        <w:rPr>
          <w:rStyle w:val="normaltextrun"/>
          <w:rFonts w:ascii="Arial" w:hAnsi="Arial" w:cs="Arial"/>
          <w:b/>
          <w:bCs/>
          <w:i/>
          <w:color w:val="1F497D" w:themeColor="text2"/>
          <w:sz w:val="32"/>
          <w:szCs w:val="32"/>
        </w:rPr>
        <w:t xml:space="preserve">    </w:t>
      </w:r>
    </w:p>
    <w:p w:rsidR="00A90304" w:rsidRDefault="00A90304" w:rsidP="008321E1">
      <w:pPr>
        <w:pStyle w:val="paragraph"/>
        <w:tabs>
          <w:tab w:val="left" w:pos="6375"/>
        </w:tabs>
        <w:textAlignment w:val="baseline"/>
        <w:rPr>
          <w:rStyle w:val="normaltextrun"/>
          <w:rFonts w:ascii="Arial" w:hAnsi="Arial" w:cs="Arial"/>
          <w:b/>
          <w:bCs/>
          <w:i/>
          <w:color w:val="1F497D" w:themeColor="text2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i/>
          <w:color w:val="1F497D" w:themeColor="text2"/>
          <w:sz w:val="32"/>
          <w:szCs w:val="32"/>
        </w:rPr>
        <w:t xml:space="preserve">                 Where:  River Crossing Country Club</w:t>
      </w:r>
    </w:p>
    <w:p w:rsidR="00A90304" w:rsidRDefault="00A90304" w:rsidP="00A90304">
      <w:pPr>
        <w:pStyle w:val="paragraph"/>
        <w:textAlignment w:val="baseline"/>
        <w:rPr>
          <w:rStyle w:val="normaltextrun"/>
          <w:rFonts w:ascii="Arial" w:hAnsi="Arial" w:cs="Arial"/>
          <w:b/>
          <w:bCs/>
          <w:i/>
          <w:color w:val="1F497D" w:themeColor="text2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i/>
          <w:color w:val="1F497D" w:themeColor="text2"/>
          <w:sz w:val="32"/>
          <w:szCs w:val="32"/>
        </w:rPr>
        <w:t xml:space="preserve">                              </w:t>
      </w:r>
      <w:r w:rsidR="009621E8">
        <w:rPr>
          <w:rStyle w:val="normaltextrun"/>
          <w:rFonts w:ascii="Arial" w:hAnsi="Arial" w:cs="Arial"/>
          <w:b/>
          <w:bCs/>
          <w:i/>
          <w:color w:val="1F497D" w:themeColor="text2"/>
          <w:sz w:val="32"/>
          <w:szCs w:val="32"/>
        </w:rPr>
        <w:t xml:space="preserve"> </w:t>
      </w:r>
      <w:r>
        <w:rPr>
          <w:rStyle w:val="normaltextrun"/>
          <w:rFonts w:ascii="Arial" w:hAnsi="Arial" w:cs="Arial"/>
          <w:b/>
          <w:bCs/>
          <w:i/>
          <w:color w:val="1F497D" w:themeColor="text2"/>
          <w:sz w:val="32"/>
          <w:szCs w:val="32"/>
        </w:rPr>
        <w:t>500 River Way,  Spring Branch</w:t>
      </w:r>
    </w:p>
    <w:p w:rsidR="00A90304" w:rsidRDefault="00A90304" w:rsidP="00A90304">
      <w:pPr>
        <w:pStyle w:val="paragraph"/>
        <w:textAlignment w:val="baseline"/>
        <w:rPr>
          <w:rStyle w:val="normaltextrun"/>
          <w:rFonts w:ascii="Arial" w:hAnsi="Arial" w:cs="Arial"/>
          <w:b/>
          <w:bCs/>
          <w:i/>
          <w:color w:val="1F497D" w:themeColor="text2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i/>
          <w:color w:val="1F497D" w:themeColor="text2"/>
          <w:sz w:val="32"/>
          <w:szCs w:val="32"/>
        </w:rPr>
        <w:t xml:space="preserve">                Cost for Lunch:  $11 per person all inclusive</w:t>
      </w:r>
    </w:p>
    <w:p w:rsidR="00A90304" w:rsidRDefault="00A90304" w:rsidP="00A90304">
      <w:pPr>
        <w:pStyle w:val="paragraph"/>
        <w:textAlignment w:val="baseline"/>
        <w:rPr>
          <w:rStyle w:val="normaltextrun"/>
          <w:rFonts w:ascii="Arial" w:hAnsi="Arial" w:cs="Arial"/>
          <w:b/>
          <w:bCs/>
          <w:i/>
          <w:color w:val="1F497D" w:themeColor="text2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i/>
          <w:color w:val="1F497D" w:themeColor="text2"/>
          <w:sz w:val="32"/>
          <w:szCs w:val="32"/>
        </w:rPr>
        <w:lastRenderedPageBreak/>
        <w:t xml:space="preserve">            </w:t>
      </w:r>
    </w:p>
    <w:p w:rsidR="009621E8" w:rsidRDefault="009621E8" w:rsidP="00A90304">
      <w:pPr>
        <w:pStyle w:val="paragraph"/>
        <w:textAlignment w:val="baseline"/>
        <w:rPr>
          <w:rStyle w:val="normaltextrun"/>
          <w:rFonts w:ascii="Arial" w:hAnsi="Arial" w:cs="Arial"/>
          <w:b/>
          <w:bCs/>
          <w:i/>
          <w:color w:val="1F497D" w:themeColor="text2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i/>
          <w:color w:val="1F497D" w:themeColor="text2"/>
          <w:sz w:val="32"/>
          <w:szCs w:val="32"/>
        </w:rPr>
        <w:t xml:space="preserve">          </w:t>
      </w:r>
      <w:r w:rsidR="008321E1">
        <w:rPr>
          <w:rStyle w:val="normaltextrun"/>
          <w:rFonts w:ascii="Arial" w:hAnsi="Arial" w:cs="Arial"/>
          <w:b/>
          <w:bCs/>
          <w:i/>
          <w:color w:val="1F497D" w:themeColor="text2"/>
          <w:sz w:val="32"/>
          <w:szCs w:val="32"/>
        </w:rPr>
        <w:t xml:space="preserve">     </w:t>
      </w:r>
    </w:p>
    <w:p w:rsidR="00656342" w:rsidRPr="00CB1CA1" w:rsidRDefault="008321E1" w:rsidP="00CB1CA1">
      <w:pPr>
        <w:pStyle w:val="paragraph"/>
        <w:textAlignment w:val="baseline"/>
        <w:rPr>
          <w:rStyle w:val="normaltextrun"/>
          <w:rFonts w:ascii="Arial" w:hAnsi="Arial" w:cs="Arial"/>
          <w:b/>
          <w:bCs/>
          <w:i/>
          <w:color w:val="1F497D" w:themeColor="text2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i/>
          <w:color w:val="1F497D" w:themeColor="text2"/>
          <w:sz w:val="32"/>
          <w:szCs w:val="32"/>
        </w:rPr>
        <w:t xml:space="preserve">          </w:t>
      </w:r>
      <w:r w:rsidR="00CB1CA1">
        <w:rPr>
          <w:rStyle w:val="normaltextrun"/>
          <w:rFonts w:ascii="Arial" w:hAnsi="Arial" w:cs="Arial"/>
          <w:b/>
          <w:bCs/>
          <w:i/>
          <w:color w:val="1F497D" w:themeColor="text2"/>
          <w:sz w:val="32"/>
          <w:szCs w:val="32"/>
        </w:rPr>
        <w:t xml:space="preserve">     </w:t>
      </w:r>
    </w:p>
    <w:p w:rsidR="00656342" w:rsidRDefault="00656342" w:rsidP="009621E8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i/>
          <w:color w:val="1F497D" w:themeColor="text2"/>
          <w:sz w:val="32"/>
          <w:szCs w:val="32"/>
        </w:rPr>
      </w:pPr>
    </w:p>
    <w:p w:rsidR="009621E8" w:rsidRPr="009621E8" w:rsidRDefault="009621E8" w:rsidP="00BE44CB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i/>
          <w:color w:val="1F497D" w:themeColor="text2"/>
        </w:rPr>
      </w:pPr>
      <w:r>
        <w:rPr>
          <w:rStyle w:val="normaltextrun"/>
          <w:rFonts w:ascii="Arial" w:hAnsi="Arial" w:cs="Arial"/>
          <w:b/>
          <w:bCs/>
          <w:i/>
          <w:color w:val="1F497D" w:themeColor="text2"/>
        </w:rPr>
        <w:t xml:space="preserve">                     </w:t>
      </w:r>
    </w:p>
    <w:p w:rsidR="00E67CAF" w:rsidRPr="007A3E3F" w:rsidRDefault="00E67CAF" w:rsidP="00BE44CB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i/>
          <w:color w:val="1F497D" w:themeColor="text2"/>
          <w:sz w:val="32"/>
          <w:szCs w:val="32"/>
        </w:rPr>
      </w:pPr>
    </w:p>
    <w:p w:rsidR="00A933AD" w:rsidRPr="0053652D" w:rsidRDefault="00A933AD" w:rsidP="0053652D">
      <w:pPr>
        <w:pStyle w:val="paragraph"/>
        <w:jc w:val="center"/>
        <w:textAlignment w:val="baseline"/>
        <w:rPr>
          <w:rStyle w:val="spellingerror"/>
          <w:rFonts w:ascii="Arial" w:hAnsi="Arial" w:cs="Arial"/>
          <w:b/>
          <w:bCs/>
          <w:i/>
          <w:color w:val="1F497D" w:themeColor="text2"/>
          <w:sz w:val="32"/>
          <w:szCs w:val="32"/>
        </w:rPr>
      </w:pPr>
    </w:p>
    <w:p w:rsidR="006B6088" w:rsidRDefault="006B6088" w:rsidP="00E251F4">
      <w:pPr>
        <w:pStyle w:val="paragraph"/>
        <w:jc w:val="center"/>
        <w:textAlignment w:val="baseline"/>
        <w:rPr>
          <w:rStyle w:val="spellingerror"/>
          <w:rFonts w:ascii="Calibri" w:hAnsi="Calibri"/>
          <w:b/>
          <w:i/>
          <w:iCs/>
        </w:rPr>
      </w:pPr>
    </w:p>
    <w:p w:rsidR="006B6088" w:rsidRPr="00AC0AF7" w:rsidRDefault="006B6088" w:rsidP="00E251F4">
      <w:pPr>
        <w:pStyle w:val="paragraph"/>
        <w:jc w:val="center"/>
        <w:textAlignment w:val="baseline"/>
        <w:rPr>
          <w:rStyle w:val="spellingerror"/>
          <w:rFonts w:ascii="Calibri" w:hAnsi="Calibri"/>
          <w:b/>
          <w:i/>
          <w:iCs/>
        </w:rPr>
      </w:pPr>
    </w:p>
    <w:sectPr w:rsidR="006B6088" w:rsidRPr="00AC0AF7" w:rsidSect="00797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C7"/>
    <w:rsid w:val="00016BD0"/>
    <w:rsid w:val="000E6FC7"/>
    <w:rsid w:val="00145465"/>
    <w:rsid w:val="0015663F"/>
    <w:rsid w:val="00387700"/>
    <w:rsid w:val="0045709D"/>
    <w:rsid w:val="004625A3"/>
    <w:rsid w:val="0053652D"/>
    <w:rsid w:val="00656342"/>
    <w:rsid w:val="006B6088"/>
    <w:rsid w:val="006F0FB5"/>
    <w:rsid w:val="00762C67"/>
    <w:rsid w:val="007976D5"/>
    <w:rsid w:val="007A3E3F"/>
    <w:rsid w:val="008321E1"/>
    <w:rsid w:val="0083320D"/>
    <w:rsid w:val="009621E8"/>
    <w:rsid w:val="0096359E"/>
    <w:rsid w:val="00A90304"/>
    <w:rsid w:val="00A933AD"/>
    <w:rsid w:val="00AC0AF7"/>
    <w:rsid w:val="00BD0286"/>
    <w:rsid w:val="00BE44CB"/>
    <w:rsid w:val="00C072F9"/>
    <w:rsid w:val="00CB1CA1"/>
    <w:rsid w:val="00D1003A"/>
    <w:rsid w:val="00E251F4"/>
    <w:rsid w:val="00E6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7BFE98-C2E8-45C1-8023-F15AA14A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E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0E6FC7"/>
  </w:style>
  <w:style w:type="character" w:customStyle="1" w:styleId="normaltextrun">
    <w:name w:val="normaltextrun"/>
    <w:basedOn w:val="DefaultParagraphFont"/>
    <w:rsid w:val="000E6FC7"/>
  </w:style>
  <w:style w:type="character" w:customStyle="1" w:styleId="eop">
    <w:name w:val="eop"/>
    <w:basedOn w:val="DefaultParagraphFont"/>
    <w:rsid w:val="000E6FC7"/>
  </w:style>
  <w:style w:type="paragraph" w:styleId="BalloonText">
    <w:name w:val="Balloon Text"/>
    <w:basedOn w:val="Normal"/>
    <w:link w:val="BalloonTextChar"/>
    <w:uiPriority w:val="99"/>
    <w:semiHidden/>
    <w:unhideWhenUsed/>
    <w:rsid w:val="00C0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578BC-3157-4836-B376-39FD28BCC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ImagineThat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Harmon</dc:creator>
  <cp:lastModifiedBy>Fleeta Taylor</cp:lastModifiedBy>
  <cp:revision>2</cp:revision>
  <cp:lastPrinted>2016-04-08T21:09:00Z</cp:lastPrinted>
  <dcterms:created xsi:type="dcterms:W3CDTF">2016-10-02T22:27:00Z</dcterms:created>
  <dcterms:modified xsi:type="dcterms:W3CDTF">2016-10-02T22:27:00Z</dcterms:modified>
</cp:coreProperties>
</file>